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F2" w:rsidRPr="00335CD8" w:rsidRDefault="00A655F2" w:rsidP="00A655F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Fotoherbář</w:t>
      </w:r>
      <w:r w:rsidR="00BD4275">
        <w:rPr>
          <w:rFonts w:ascii="Tahoma" w:hAnsi="Tahoma" w:cs="Tahoma"/>
          <w:b/>
          <w:sz w:val="32"/>
          <w:szCs w:val="32"/>
        </w:rPr>
        <w:t xml:space="preserve"> </w:t>
      </w:r>
    </w:p>
    <w:p w:rsidR="00A655F2" w:rsidRPr="00CB683A" w:rsidRDefault="00A655F2" w:rsidP="00A655F2">
      <w:pPr>
        <w:rPr>
          <w:rFonts w:ascii="Tahoma" w:hAnsi="Tahoma" w:cs="Tahoma"/>
        </w:rPr>
      </w:pPr>
      <w:r>
        <w:rPr>
          <w:rFonts w:ascii="Tahoma" w:hAnsi="Tahoma" w:cs="Tahoma"/>
        </w:rPr>
        <w:t>zadání: 30</w:t>
      </w:r>
      <w:r w:rsidRPr="00CB683A">
        <w:rPr>
          <w:rFonts w:ascii="Tahoma" w:hAnsi="Tahoma" w:cs="Tahoma"/>
        </w:rPr>
        <w:t xml:space="preserve"> položek kvetoucích bylin</w:t>
      </w:r>
    </w:p>
    <w:p w:rsidR="00A655F2" w:rsidRPr="00CB683A" w:rsidRDefault="00A655F2" w:rsidP="00A655F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Postup na výrobu fotografického</w:t>
      </w:r>
      <w:r w:rsidRPr="00CB683A">
        <w:rPr>
          <w:rFonts w:ascii="Tahoma" w:hAnsi="Tahoma" w:cs="Tahoma"/>
          <w:b/>
        </w:rPr>
        <w:t xml:space="preserve"> herbáře:</w:t>
      </w:r>
    </w:p>
    <w:p w:rsidR="00A655F2" w:rsidRPr="00CB683A" w:rsidRDefault="00A655F2" w:rsidP="00A655F2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Fotografování</w:t>
      </w:r>
      <w:r w:rsidRPr="00CB683A">
        <w:rPr>
          <w:rFonts w:ascii="Tahoma" w:hAnsi="Tahoma" w:cs="Tahoma"/>
        </w:rPr>
        <w:t xml:space="preserve"> kvetoucích rostlin – </w:t>
      </w:r>
      <w:r>
        <w:rPr>
          <w:rFonts w:ascii="Tahoma" w:hAnsi="Tahoma" w:cs="Tahoma"/>
        </w:rPr>
        <w:t>fotíme</w:t>
      </w:r>
      <w:r w:rsidRPr="00CB683A">
        <w:rPr>
          <w:rFonts w:ascii="Tahoma" w:hAnsi="Tahoma" w:cs="Tahoma"/>
        </w:rPr>
        <w:t xml:space="preserve"> celou rostlinu</w:t>
      </w:r>
      <w:r>
        <w:rPr>
          <w:rFonts w:ascii="Tahoma" w:hAnsi="Tahoma" w:cs="Tahoma"/>
        </w:rPr>
        <w:t xml:space="preserve"> a dále pokud to není z celkové fotografie viditelné, tak i </w:t>
      </w:r>
      <w:r w:rsidRPr="00BD4275">
        <w:rPr>
          <w:rFonts w:ascii="Tahoma" w:hAnsi="Tahoma" w:cs="Tahoma"/>
          <w:b/>
        </w:rPr>
        <w:t>detail listu, květu</w:t>
      </w:r>
      <w:r>
        <w:rPr>
          <w:rFonts w:ascii="Tahoma" w:hAnsi="Tahoma" w:cs="Tahoma"/>
        </w:rPr>
        <w:t>. Vždy doplníme fotografii kořene (je tedy nutné rostlinu vyjmout ze země</w:t>
      </w:r>
      <w:r w:rsidR="003F4216">
        <w:rPr>
          <w:rFonts w:ascii="Tahoma" w:hAnsi="Tahoma" w:cs="Tahoma"/>
        </w:rPr>
        <w:t xml:space="preserve"> a aspoň trochu očistit kořeny</w:t>
      </w:r>
      <w:r w:rsidRPr="00CB683A">
        <w:rPr>
          <w:rFonts w:ascii="Tahoma" w:hAnsi="Tahoma" w:cs="Tahoma"/>
        </w:rPr>
        <w:t>), zaznamenáme si datum (kdy jst</w:t>
      </w:r>
      <w:r w:rsidR="00980230">
        <w:rPr>
          <w:rFonts w:ascii="Tahoma" w:hAnsi="Tahoma" w:cs="Tahoma"/>
        </w:rPr>
        <w:t>e rostlinu vyfotografovali</w:t>
      </w:r>
      <w:r w:rsidRPr="00CB683A">
        <w:rPr>
          <w:rFonts w:ascii="Tahoma" w:hAnsi="Tahoma" w:cs="Tahoma"/>
        </w:rPr>
        <w:t xml:space="preserve">), místo (kde jste rostlinu </w:t>
      </w:r>
      <w:r w:rsidR="00980230">
        <w:rPr>
          <w:rFonts w:ascii="Tahoma" w:hAnsi="Tahoma" w:cs="Tahoma"/>
        </w:rPr>
        <w:t>vyfotografovali</w:t>
      </w:r>
      <w:r w:rsidRPr="00CB683A">
        <w:rPr>
          <w:rFonts w:ascii="Tahoma" w:hAnsi="Tahoma" w:cs="Tahoma"/>
        </w:rPr>
        <w:t>)</w:t>
      </w:r>
      <w:r w:rsidR="00BD4275">
        <w:rPr>
          <w:rFonts w:ascii="Tahoma" w:hAnsi="Tahoma" w:cs="Tahoma"/>
        </w:rPr>
        <w:t>. Pokud budete fotit jarní květiny, které mají cibulku, po vyfocení</w:t>
      </w:r>
      <w:r w:rsidR="003F4216">
        <w:rPr>
          <w:rFonts w:ascii="Tahoma" w:hAnsi="Tahoma" w:cs="Tahoma"/>
        </w:rPr>
        <w:t xml:space="preserve"> květinu zasaďte zpět. Co se týče výběru rostlin, ze zahrady je povoleno maximálně 10 druhů, dáváme přednost přirozeným druhům.</w:t>
      </w:r>
    </w:p>
    <w:p w:rsidR="00A655F2" w:rsidRPr="00CB683A" w:rsidRDefault="00980230" w:rsidP="00A655F2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Určete si rostliny.</w:t>
      </w:r>
    </w:p>
    <w:p w:rsidR="00A655F2" w:rsidRDefault="00980230" w:rsidP="00A655F2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Zvolte si program, který budete používa</w:t>
      </w:r>
      <w:r w:rsidR="003F4216">
        <w:rPr>
          <w:rFonts w:ascii="Tahoma" w:hAnsi="Tahoma" w:cs="Tahoma"/>
        </w:rPr>
        <w:t>t (</w:t>
      </w:r>
      <w:r>
        <w:rPr>
          <w:rFonts w:ascii="Tahoma" w:hAnsi="Tahoma" w:cs="Tahoma"/>
        </w:rPr>
        <w:t>potřebujete program, ve kterém můžete mít více stran a ve kte</w:t>
      </w:r>
      <w:r w:rsidR="003F4216">
        <w:rPr>
          <w:rFonts w:ascii="Tahoma" w:hAnsi="Tahoma" w:cs="Tahoma"/>
        </w:rPr>
        <w:t>rém lze pracovat s fotografiemi).</w:t>
      </w:r>
      <w:bookmarkStart w:id="0" w:name="_GoBack"/>
      <w:bookmarkEnd w:id="0"/>
    </w:p>
    <w:p w:rsidR="00980230" w:rsidRDefault="00980230" w:rsidP="00A655F2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Promyslete si grafické zpracování jednotlivých herbářových položek. Vytvořte si jednotnou šablonu, do které budete fotografie a popisky</w:t>
      </w:r>
      <w:r w:rsidR="00BD4275">
        <w:rPr>
          <w:rFonts w:ascii="Tahoma" w:hAnsi="Tahoma" w:cs="Tahoma"/>
        </w:rPr>
        <w:t xml:space="preserve"> vkládat</w:t>
      </w:r>
      <w:r>
        <w:rPr>
          <w:rFonts w:ascii="Tahoma" w:hAnsi="Tahoma" w:cs="Tahoma"/>
        </w:rPr>
        <w:t xml:space="preserve">. Všechny rostliny budou v jednom dokumentu. </w:t>
      </w:r>
    </w:p>
    <w:p w:rsidR="00980230" w:rsidRDefault="00980230" w:rsidP="00A655F2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Na každém listu bude jedna rostlina, tedy všechny fotografie této rostliny. </w:t>
      </w:r>
    </w:p>
    <w:p w:rsidR="00A655F2" w:rsidRDefault="00A655F2" w:rsidP="00A655F2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 w:rsidRPr="00CB683A">
        <w:rPr>
          <w:rFonts w:ascii="Tahoma" w:hAnsi="Tahoma" w:cs="Tahoma"/>
        </w:rPr>
        <w:t xml:space="preserve">Doplníme </w:t>
      </w:r>
      <w:r w:rsidR="00980230">
        <w:rPr>
          <w:rFonts w:ascii="Tahoma" w:hAnsi="Tahoma" w:cs="Tahoma"/>
        </w:rPr>
        <w:t>tabulkou</w:t>
      </w:r>
      <w:r w:rsidRPr="00CB683A">
        <w:rPr>
          <w:rFonts w:ascii="Tahoma" w:hAnsi="Tahoma" w:cs="Tahoma"/>
        </w:rPr>
        <w:t xml:space="preserve"> (nejlépe do pravého </w:t>
      </w:r>
      <w:r w:rsidR="00980230">
        <w:rPr>
          <w:rFonts w:ascii="Tahoma" w:hAnsi="Tahoma" w:cs="Tahoma"/>
        </w:rPr>
        <w:t>dolního</w:t>
      </w:r>
      <w:r w:rsidRPr="00CB683A">
        <w:rPr>
          <w:rFonts w:ascii="Tahoma" w:hAnsi="Tahoma" w:cs="Tahoma"/>
        </w:rPr>
        <w:t xml:space="preserve"> rohu). Zde bude uveden: </w:t>
      </w:r>
      <w:r w:rsidR="00BD4275">
        <w:rPr>
          <w:rFonts w:ascii="Tahoma" w:hAnsi="Tahoma" w:cs="Tahoma"/>
        </w:rPr>
        <w:t>český název rostliny (</w:t>
      </w:r>
      <w:r w:rsidRPr="00BD4275">
        <w:rPr>
          <w:rFonts w:ascii="Tahoma" w:hAnsi="Tahoma" w:cs="Tahoma"/>
          <w:i/>
        </w:rPr>
        <w:t>latinský název</w:t>
      </w:r>
      <w:r w:rsidR="00BD4275" w:rsidRPr="00BD4275">
        <w:rPr>
          <w:rFonts w:ascii="Tahoma" w:hAnsi="Tahoma" w:cs="Tahoma"/>
          <w:i/>
        </w:rPr>
        <w:t xml:space="preserve"> kurzívou</w:t>
      </w:r>
      <w:r w:rsidRPr="00BD4275">
        <w:rPr>
          <w:rFonts w:ascii="Tahoma" w:hAnsi="Tahoma" w:cs="Tahoma"/>
          <w:i/>
        </w:rPr>
        <w:t>),</w:t>
      </w:r>
      <w:r w:rsidR="00BD4275">
        <w:rPr>
          <w:rFonts w:ascii="Tahoma" w:hAnsi="Tahoma" w:cs="Tahoma"/>
        </w:rPr>
        <w:t xml:space="preserve"> kdo rostlinu vyfotil (tedy v</w:t>
      </w:r>
      <w:r w:rsidRPr="00CB683A">
        <w:rPr>
          <w:rFonts w:ascii="Tahoma" w:hAnsi="Tahoma" w:cs="Tahoma"/>
        </w:rPr>
        <w:t>aše jméno), datum sběru, místo sběru (přesně vyjádřené geograficky i biotop, např. louka, Liberec – Horní Hanychov nebo okraj polní cesty, Křížany)</w:t>
      </w:r>
    </w:p>
    <w:p w:rsidR="00980230" w:rsidRDefault="00BD4275" w:rsidP="00A655F2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Až budete mít všech 30 stránek plus jednu titulní, p</w:t>
      </w:r>
      <w:r w:rsidR="00980230">
        <w:rPr>
          <w:rFonts w:ascii="Tahoma" w:hAnsi="Tahoma" w:cs="Tahoma"/>
        </w:rPr>
        <w:t>řevedete dokument do Pdf (u OO je to v nabídce start, nebo můžete použít program PDF creator, který lze zdarma stáhnout na internetu</w:t>
      </w:r>
      <w:r w:rsidR="00A3581E">
        <w:rPr>
          <w:rFonts w:ascii="Tahoma" w:hAnsi="Tahoma" w:cs="Tahoma"/>
        </w:rPr>
        <w:t xml:space="preserve"> a pak jej používáte jako virtuální tiskárnu)</w:t>
      </w:r>
    </w:p>
    <w:p w:rsidR="00A3581E" w:rsidRPr="00CB683A" w:rsidRDefault="00BD4275" w:rsidP="00A655F2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Odeslat pdf soubor do vytvořené složky na určitém místě (dořešíme později).</w:t>
      </w:r>
    </w:p>
    <w:p w:rsidR="00A655F2" w:rsidRPr="00335CD8" w:rsidRDefault="00A655F2" w:rsidP="00A655F2">
      <w:pPr>
        <w:rPr>
          <w:rFonts w:ascii="Tahoma" w:hAnsi="Tahoma" w:cs="Tahoma"/>
          <w:b/>
          <w:i/>
          <w:sz w:val="20"/>
          <w:szCs w:val="20"/>
        </w:rPr>
      </w:pPr>
      <w:r w:rsidRPr="00335CD8">
        <w:rPr>
          <w:rFonts w:ascii="Tahoma" w:hAnsi="Tahoma" w:cs="Tahoma"/>
          <w:b/>
          <w:i/>
          <w:sz w:val="20"/>
          <w:szCs w:val="20"/>
        </w:rPr>
        <w:t>S jakými problémy se můžete potýkat:</w:t>
      </w:r>
    </w:p>
    <w:p w:rsidR="00A655F2" w:rsidRDefault="00A3581E" w:rsidP="00A655F2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Pozor na úpravu fotografii, zmenšete si rozlišení, ať se Vám s nimi lépe pracuje, ale ne moc</w:t>
      </w:r>
      <w:r w:rsidR="00BD4275">
        <w:rPr>
          <w:rFonts w:ascii="Tahoma" w:hAnsi="Tahoma" w:cs="Tahoma"/>
          <w:i/>
          <w:sz w:val="20"/>
          <w:szCs w:val="20"/>
        </w:rPr>
        <w:t>,</w:t>
      </w:r>
      <w:r>
        <w:rPr>
          <w:rFonts w:ascii="Tahoma" w:hAnsi="Tahoma" w:cs="Tahoma"/>
          <w:i/>
          <w:sz w:val="20"/>
          <w:szCs w:val="20"/>
        </w:rPr>
        <w:t xml:space="preserve"> ať to není vidět na kvalitě obrázku. Vyfoťte si více rostlin, může se Vám stát, že některé nepoznáte. Ukládejte si fotografie někam, kde Vám je nikdo nesmaže a ani je neztratíte v případě poruchy PC.</w:t>
      </w:r>
      <w:r w:rsidR="00767DAA">
        <w:rPr>
          <w:rFonts w:ascii="Tahoma" w:hAnsi="Tahoma" w:cs="Tahoma"/>
          <w:i/>
          <w:sz w:val="20"/>
          <w:szCs w:val="20"/>
        </w:rPr>
        <w:t xml:space="preserve"> </w:t>
      </w:r>
    </w:p>
    <w:p w:rsidR="00767DAA" w:rsidRPr="00335CD8" w:rsidRDefault="00767DAA" w:rsidP="00A655F2">
      <w:pPr>
        <w:rPr>
          <w:rFonts w:ascii="Tahoma" w:hAnsi="Tahoma" w:cs="Tahoma"/>
          <w:i/>
          <w:sz w:val="20"/>
          <w:szCs w:val="20"/>
        </w:rPr>
      </w:pPr>
      <w:r w:rsidRPr="00BD4275">
        <w:rPr>
          <w:rFonts w:ascii="Tahoma" w:hAnsi="Tahoma" w:cs="Tahoma"/>
          <w:b/>
          <w:i/>
          <w:sz w:val="20"/>
          <w:szCs w:val="20"/>
        </w:rPr>
        <w:t xml:space="preserve">Pokud bych </w:t>
      </w:r>
      <w:r w:rsidR="00BD4275">
        <w:rPr>
          <w:rFonts w:ascii="Tahoma" w:hAnsi="Tahoma" w:cs="Tahoma"/>
          <w:b/>
          <w:i/>
          <w:sz w:val="20"/>
          <w:szCs w:val="20"/>
        </w:rPr>
        <w:t xml:space="preserve">zjistila, že někdo nepoužil svoji </w:t>
      </w:r>
      <w:r w:rsidRPr="00BD4275">
        <w:rPr>
          <w:rFonts w:ascii="Tahoma" w:hAnsi="Tahoma" w:cs="Tahoma"/>
          <w:b/>
          <w:i/>
          <w:sz w:val="20"/>
          <w:szCs w:val="20"/>
        </w:rPr>
        <w:t>fotog</w:t>
      </w:r>
      <w:r w:rsidR="00BD4275">
        <w:rPr>
          <w:rFonts w:ascii="Tahoma" w:hAnsi="Tahoma" w:cs="Tahoma"/>
          <w:b/>
          <w:i/>
          <w:sz w:val="20"/>
          <w:szCs w:val="20"/>
        </w:rPr>
        <w:t>rafii, ale stáhl ji</w:t>
      </w:r>
      <w:r w:rsidR="00BD4275" w:rsidRPr="00BD4275">
        <w:rPr>
          <w:rFonts w:ascii="Tahoma" w:hAnsi="Tahoma" w:cs="Tahoma"/>
          <w:b/>
          <w:i/>
          <w:sz w:val="20"/>
          <w:szCs w:val="20"/>
        </w:rPr>
        <w:t xml:space="preserve"> z internetu nebo zkopíroval cizí,</w:t>
      </w:r>
      <w:r w:rsidRPr="00BD4275">
        <w:rPr>
          <w:rFonts w:ascii="Tahoma" w:hAnsi="Tahoma" w:cs="Tahoma"/>
          <w:b/>
          <w:i/>
          <w:sz w:val="20"/>
          <w:szCs w:val="20"/>
        </w:rPr>
        <w:t xml:space="preserve"> student dostane z dané práce 0, což se výrazně projeví do konečné známky na vysvědčení.</w:t>
      </w:r>
      <w:r>
        <w:rPr>
          <w:rFonts w:ascii="Tahoma" w:hAnsi="Tahoma" w:cs="Tahoma"/>
          <w:i/>
          <w:sz w:val="20"/>
          <w:szCs w:val="20"/>
        </w:rPr>
        <w:t xml:space="preserve"> (</w:t>
      </w:r>
      <w:r w:rsidR="00BD4275">
        <w:rPr>
          <w:rFonts w:ascii="Tahoma" w:hAnsi="Tahoma" w:cs="Tahoma"/>
          <w:i/>
          <w:sz w:val="20"/>
          <w:szCs w:val="20"/>
        </w:rPr>
        <w:t>Upozorňuji, že hranice mezi 4 a 5 je 45</w:t>
      </w:r>
      <w:r>
        <w:rPr>
          <w:rFonts w:ascii="Tahoma" w:hAnsi="Tahoma" w:cs="Tahoma"/>
          <w:i/>
          <w:sz w:val="20"/>
          <w:szCs w:val="20"/>
        </w:rPr>
        <w:t xml:space="preserve"> %).</w:t>
      </w:r>
    </w:p>
    <w:p w:rsidR="00A655F2" w:rsidRDefault="00A655F2" w:rsidP="00A655F2">
      <w:pPr>
        <w:pStyle w:val="Bezmezer"/>
        <w:spacing w:line="360" w:lineRule="auto"/>
        <w:rPr>
          <w:rFonts w:ascii="Tahoma" w:hAnsi="Tahoma" w:cs="Tahoma"/>
          <w:b/>
          <w:u w:val="single"/>
        </w:rPr>
      </w:pPr>
    </w:p>
    <w:p w:rsidR="00A655F2" w:rsidRDefault="00A655F2" w:rsidP="00A655F2">
      <w:pPr>
        <w:pStyle w:val="Bezmezer"/>
        <w:spacing w:line="360" w:lineRule="auto"/>
        <w:rPr>
          <w:rFonts w:ascii="Tahoma" w:hAnsi="Tahoma" w:cs="Tahoma"/>
          <w:b/>
          <w:u w:val="single"/>
        </w:rPr>
      </w:pPr>
      <w:r w:rsidRPr="00A655F2">
        <w:rPr>
          <w:rFonts w:ascii="Tahoma" w:hAnsi="Tahoma" w:cs="Tahoma"/>
          <w:b/>
          <w:u w:val="single"/>
        </w:rPr>
        <w:t>Hodnocení:</w:t>
      </w:r>
    </w:p>
    <w:p w:rsidR="00EC0B27" w:rsidRDefault="00EC0B27" w:rsidP="00A655F2">
      <w:pPr>
        <w:pStyle w:val="Bezmezer"/>
        <w:spacing w:line="360" w:lineRule="auto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Primárně nebude hodnocena kvalita f</w:t>
      </w:r>
      <w:r w:rsidR="00ED438E">
        <w:rPr>
          <w:rFonts w:ascii="Tahoma" w:hAnsi="Tahoma" w:cs="Tahoma"/>
          <w:b/>
          <w:i/>
        </w:rPr>
        <w:t>otografií po technické stránce, zde totiž nebudete všichni mít stejné podmínky, jelikož každý z Vás má jiný fotoaparát (resp. mobil). Rostlina ovšem musí být na snímku rozeznatelná.</w:t>
      </w:r>
    </w:p>
    <w:p w:rsidR="00ED438E" w:rsidRPr="00EC0B27" w:rsidRDefault="00ED438E" w:rsidP="00A655F2">
      <w:pPr>
        <w:pStyle w:val="Bezmezer"/>
        <w:spacing w:line="360" w:lineRule="auto"/>
        <w:rPr>
          <w:rFonts w:ascii="Tahoma" w:hAnsi="Tahoma" w:cs="Tahoma"/>
          <w:b/>
          <w:i/>
        </w:rPr>
      </w:pPr>
    </w:p>
    <w:p w:rsidR="00A655F2" w:rsidRPr="00A655F2" w:rsidRDefault="00BD4275" w:rsidP="00A655F2">
      <w:pPr>
        <w:pStyle w:val="Bezmezer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20</w:t>
      </w:r>
      <w:r w:rsidR="00A655F2" w:rsidRPr="00A655F2">
        <w:rPr>
          <w:rFonts w:ascii="Tahoma" w:hAnsi="Tahoma" w:cs="Tahoma"/>
        </w:rPr>
        <w:t xml:space="preserve"> bodů za celkovou úpravu herbáře</w:t>
      </w:r>
      <w:r>
        <w:rPr>
          <w:rFonts w:ascii="Tahoma" w:hAnsi="Tahoma" w:cs="Tahoma"/>
        </w:rPr>
        <w:t xml:space="preserve"> (grafická úprava, bezchybně napsané názvy, popsaný biotop..)</w:t>
      </w:r>
    </w:p>
    <w:p w:rsidR="00A655F2" w:rsidRPr="00A655F2" w:rsidRDefault="00BD4275" w:rsidP="00A655F2">
      <w:pPr>
        <w:pStyle w:val="Bezmezer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 bod</w:t>
      </w:r>
      <w:r w:rsidR="00A655F2" w:rsidRPr="00A655F2">
        <w:rPr>
          <w:rFonts w:ascii="Tahoma" w:hAnsi="Tahoma" w:cs="Tahoma"/>
        </w:rPr>
        <w:t xml:space="preserve"> za každou položku (úplná rostlina, určení</w:t>
      </w:r>
      <w:r w:rsidR="003F4216">
        <w:rPr>
          <w:rFonts w:ascii="Tahoma" w:hAnsi="Tahoma" w:cs="Tahoma"/>
        </w:rPr>
        <w:t xml:space="preserve"> názvu rostliny</w:t>
      </w:r>
      <w:r w:rsidR="00A655F2" w:rsidRPr="00A655F2">
        <w:rPr>
          <w:rFonts w:ascii="Tahoma" w:hAnsi="Tahoma" w:cs="Tahoma"/>
        </w:rPr>
        <w:t>)</w:t>
      </w:r>
    </w:p>
    <w:p w:rsidR="00A655F2" w:rsidRPr="00A655F2" w:rsidRDefault="00BD4275" w:rsidP="00A655F2">
      <w:pPr>
        <w:pStyle w:val="Bezmezer"/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Celkem: 2</w:t>
      </w:r>
      <w:r w:rsidR="00A655F2" w:rsidRPr="00A655F2">
        <w:rPr>
          <w:rFonts w:ascii="Tahoma" w:hAnsi="Tahoma" w:cs="Tahoma"/>
          <w:b/>
        </w:rPr>
        <w:t>0</w:t>
      </w:r>
      <w:r w:rsidR="00A3581E">
        <w:rPr>
          <w:rFonts w:ascii="Tahoma" w:hAnsi="Tahoma" w:cs="Tahoma"/>
          <w:b/>
        </w:rPr>
        <w:t xml:space="preserve"> </w:t>
      </w:r>
      <w:r w:rsidR="00A655F2" w:rsidRPr="00A655F2">
        <w:rPr>
          <w:rFonts w:ascii="Tahoma" w:hAnsi="Tahoma" w:cs="Tahoma"/>
          <w:b/>
        </w:rPr>
        <w:t>+</w:t>
      </w:r>
      <w:r>
        <w:rPr>
          <w:rFonts w:ascii="Tahoma" w:hAnsi="Tahoma" w:cs="Tahoma"/>
          <w:b/>
        </w:rPr>
        <w:t xml:space="preserve"> 1</w:t>
      </w:r>
      <w:r w:rsidR="00A655F2" w:rsidRPr="00A655F2">
        <w:rPr>
          <w:rFonts w:ascii="Tahoma" w:hAnsi="Tahoma" w:cs="Tahoma"/>
          <w:b/>
        </w:rPr>
        <w:t xml:space="preserve"> x </w:t>
      </w:r>
      <w:r w:rsidR="00A3581E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>0 = 5</w:t>
      </w:r>
      <w:r w:rsidR="00A655F2" w:rsidRPr="00A655F2">
        <w:rPr>
          <w:rFonts w:ascii="Tahoma" w:hAnsi="Tahoma" w:cs="Tahoma"/>
          <w:b/>
        </w:rPr>
        <w:t>0 bodů</w:t>
      </w:r>
    </w:p>
    <w:p w:rsidR="00A655F2" w:rsidRDefault="00A655F2">
      <w:pPr>
        <w:rPr>
          <w:rFonts w:ascii="Tahoma" w:hAnsi="Tahoma" w:cs="Tahoma"/>
        </w:rPr>
      </w:pPr>
    </w:p>
    <w:p w:rsidR="00D3361A" w:rsidRPr="007E0E51" w:rsidRDefault="007E0E51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Na dalších stránkách najdete příklady, jak může jedna stránka vypadat. </w:t>
      </w:r>
      <w:r w:rsidR="001F2948">
        <w:rPr>
          <w:rFonts w:ascii="Tahoma" w:hAnsi="Tahoma" w:cs="Tahoma"/>
          <w:i/>
        </w:rPr>
        <w:t xml:space="preserve">Vzhledem k ročnímu období jsou vyrobeny z fotografií z internetu. </w:t>
      </w:r>
      <w:r>
        <w:rPr>
          <w:rFonts w:ascii="Tahoma" w:hAnsi="Tahoma" w:cs="Tahoma"/>
          <w:i/>
        </w:rPr>
        <w:t>Grafická úprava je zc</w:t>
      </w:r>
      <w:r w:rsidR="00BD4275">
        <w:rPr>
          <w:rFonts w:ascii="Tahoma" w:hAnsi="Tahoma" w:cs="Tahoma"/>
          <w:i/>
        </w:rPr>
        <w:t xml:space="preserve">ela na Vás. U latinských názvů </w:t>
      </w:r>
      <w:r>
        <w:rPr>
          <w:rFonts w:ascii="Tahoma" w:hAnsi="Tahoma" w:cs="Tahoma"/>
          <w:i/>
        </w:rPr>
        <w:t>rodové jméno začíná velkým písmenem.</w:t>
      </w:r>
    </w:p>
    <w:tbl>
      <w:tblPr>
        <w:tblStyle w:val="Mkatabulky"/>
        <w:tblW w:w="10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021"/>
        <w:gridCol w:w="3843"/>
      </w:tblGrid>
      <w:tr w:rsidR="00A4753D" w:rsidTr="00A4753D">
        <w:trPr>
          <w:trHeight w:val="3049"/>
        </w:trPr>
        <w:tc>
          <w:tcPr>
            <w:tcW w:w="6799" w:type="dxa"/>
            <w:gridSpan w:val="2"/>
            <w:vMerge w:val="restart"/>
          </w:tcPr>
          <w:p w:rsidR="00A4753D" w:rsidRDefault="00A4753D" w:rsidP="00B31F03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07F9431B" wp14:editId="009014F1">
                  <wp:extent cx="4176215" cy="4176215"/>
                  <wp:effectExtent l="0" t="0" r="0" b="0"/>
                  <wp:docPr id="5" name="Obrázek 5" descr="http://opencage.info/pics/files/800_13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pencage.info/pics/files/800_13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5937" cy="4175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3" w:type="dxa"/>
          </w:tcPr>
          <w:p w:rsidR="00A4753D" w:rsidRDefault="00A4753D" w:rsidP="00B31F03">
            <w:pPr>
              <w:rPr>
                <w:rFonts w:ascii="Tahoma" w:hAnsi="Tahoma" w:cs="Tahoma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2800285" wp14:editId="73ED7F28">
                  <wp:extent cx="2340000" cy="1878659"/>
                  <wp:effectExtent l="0" t="0" r="3175" b="7620"/>
                  <wp:docPr id="6" name="Obrázek 6" descr="http://www.uni-graz.at/walter.obermayer/plants-of-styria/images/trifolium-pratense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ni-graz.at/walter.obermayer/plants-of-styria/images/trifolium-pratense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1878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53D" w:rsidTr="00A4753D">
        <w:trPr>
          <w:trHeight w:val="149"/>
        </w:trPr>
        <w:tc>
          <w:tcPr>
            <w:tcW w:w="6799" w:type="dxa"/>
            <w:gridSpan w:val="2"/>
            <w:vMerge/>
          </w:tcPr>
          <w:p w:rsidR="00A4753D" w:rsidRDefault="00A4753D" w:rsidP="00B31F03">
            <w:pPr>
              <w:rPr>
                <w:rFonts w:ascii="Tahoma" w:hAnsi="Tahoma" w:cs="Tahoma"/>
              </w:rPr>
            </w:pPr>
          </w:p>
        </w:tc>
        <w:tc>
          <w:tcPr>
            <w:tcW w:w="3843" w:type="dxa"/>
          </w:tcPr>
          <w:p w:rsidR="00A4753D" w:rsidRDefault="00A4753D" w:rsidP="00B31F03">
            <w:pPr>
              <w:rPr>
                <w:rFonts w:ascii="Tahoma" w:hAnsi="Tahoma" w:cs="Tahoma"/>
              </w:rPr>
            </w:pPr>
          </w:p>
        </w:tc>
      </w:tr>
      <w:tr w:rsidR="00A4753D" w:rsidTr="00A4753D">
        <w:trPr>
          <w:trHeight w:val="149"/>
        </w:trPr>
        <w:tc>
          <w:tcPr>
            <w:tcW w:w="6799" w:type="dxa"/>
            <w:gridSpan w:val="2"/>
            <w:vMerge/>
          </w:tcPr>
          <w:p w:rsidR="00A4753D" w:rsidRDefault="00A4753D" w:rsidP="00B31F03">
            <w:pPr>
              <w:rPr>
                <w:noProof/>
                <w:lang w:eastAsia="cs-CZ"/>
              </w:rPr>
            </w:pPr>
          </w:p>
        </w:tc>
        <w:tc>
          <w:tcPr>
            <w:tcW w:w="3843" w:type="dxa"/>
          </w:tcPr>
          <w:p w:rsidR="00A4753D" w:rsidRDefault="00A4753D" w:rsidP="00B31F03">
            <w:pPr>
              <w:rPr>
                <w:rFonts w:ascii="Tahoma" w:hAnsi="Tahoma" w:cs="Tahoma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0E85E4B" wp14:editId="4D764A59">
                  <wp:extent cx="2347415" cy="2074460"/>
                  <wp:effectExtent l="0" t="0" r="0" b="2540"/>
                  <wp:docPr id="2" name="Obrázek 2" descr="http://etext.czu.cz/img/skripta/68/hlizky_na_korenech_jetel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text.czu.cz/img/skripta/68/hlizky_na_korenech_jetele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96"/>
                          <a:stretch/>
                        </pic:blipFill>
                        <pic:spPr bwMode="auto">
                          <a:xfrm>
                            <a:off x="0" y="0"/>
                            <a:ext cx="2340001" cy="2067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53D" w:rsidTr="00A4753D">
        <w:trPr>
          <w:trHeight w:val="6286"/>
        </w:trPr>
        <w:tc>
          <w:tcPr>
            <w:tcW w:w="5778" w:type="dxa"/>
          </w:tcPr>
          <w:p w:rsidR="00A4753D" w:rsidRDefault="00A4753D" w:rsidP="00B31F03">
            <w:pPr>
              <w:rPr>
                <w:rFonts w:ascii="Tahoma" w:hAnsi="Tahoma" w:cs="Tahoma"/>
              </w:rPr>
            </w:pPr>
          </w:p>
        </w:tc>
        <w:tc>
          <w:tcPr>
            <w:tcW w:w="1021" w:type="dxa"/>
          </w:tcPr>
          <w:p w:rsidR="00A4753D" w:rsidRDefault="00A4753D" w:rsidP="00B31F03">
            <w:pPr>
              <w:rPr>
                <w:rFonts w:ascii="Tahoma" w:hAnsi="Tahoma" w:cs="Tahoma"/>
              </w:rPr>
            </w:pPr>
          </w:p>
        </w:tc>
        <w:tc>
          <w:tcPr>
            <w:tcW w:w="3843" w:type="dxa"/>
          </w:tcPr>
          <w:p w:rsidR="00A4753D" w:rsidRDefault="00A4753D" w:rsidP="00B31F03">
            <w:pPr>
              <w:rPr>
                <w:rFonts w:ascii="Tahoma" w:hAnsi="Tahoma" w:cs="Tahoma"/>
              </w:rPr>
            </w:pPr>
          </w:p>
        </w:tc>
      </w:tr>
      <w:tr w:rsidR="00A4753D" w:rsidTr="00A4753D">
        <w:trPr>
          <w:trHeight w:val="490"/>
        </w:trPr>
        <w:tc>
          <w:tcPr>
            <w:tcW w:w="5778" w:type="dxa"/>
          </w:tcPr>
          <w:p w:rsidR="00A4753D" w:rsidRDefault="00A4753D" w:rsidP="00B31F03">
            <w:pPr>
              <w:rPr>
                <w:rFonts w:ascii="Tahoma" w:hAnsi="Tahoma" w:cs="Tahoma"/>
              </w:rPr>
            </w:pPr>
          </w:p>
        </w:tc>
        <w:tc>
          <w:tcPr>
            <w:tcW w:w="4864" w:type="dxa"/>
            <w:gridSpan w:val="2"/>
          </w:tcPr>
          <w:p w:rsidR="00A4753D" w:rsidRPr="00A4753D" w:rsidRDefault="00A4753D" w:rsidP="00A4753D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A4753D">
              <w:rPr>
                <w:rFonts w:ascii="Tahoma" w:hAnsi="Tahoma" w:cs="Tahoma"/>
                <w:b/>
                <w:sz w:val="40"/>
                <w:szCs w:val="40"/>
              </w:rPr>
              <w:t>Jetel luční</w:t>
            </w:r>
          </w:p>
        </w:tc>
      </w:tr>
      <w:tr w:rsidR="00A4753D" w:rsidTr="00A4753D">
        <w:trPr>
          <w:trHeight w:val="460"/>
        </w:trPr>
        <w:tc>
          <w:tcPr>
            <w:tcW w:w="5778" w:type="dxa"/>
          </w:tcPr>
          <w:p w:rsidR="00A4753D" w:rsidRDefault="00A4753D" w:rsidP="00B31F03">
            <w:pPr>
              <w:rPr>
                <w:rFonts w:ascii="Tahoma" w:hAnsi="Tahoma" w:cs="Tahoma"/>
              </w:rPr>
            </w:pPr>
          </w:p>
        </w:tc>
        <w:tc>
          <w:tcPr>
            <w:tcW w:w="4864" w:type="dxa"/>
            <w:gridSpan w:val="2"/>
          </w:tcPr>
          <w:p w:rsidR="00A4753D" w:rsidRPr="00A4753D" w:rsidRDefault="00A4753D" w:rsidP="00A4753D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A4753D">
              <w:rPr>
                <w:rFonts w:ascii="Tahoma" w:hAnsi="Tahoma" w:cs="Tahoma"/>
                <w:b/>
                <w:i/>
                <w:sz w:val="24"/>
                <w:szCs w:val="24"/>
              </w:rPr>
              <w:t>Trifolium pratense</w:t>
            </w:r>
          </w:p>
        </w:tc>
      </w:tr>
      <w:tr w:rsidR="00A4753D" w:rsidTr="00A4753D">
        <w:trPr>
          <w:trHeight w:val="289"/>
        </w:trPr>
        <w:tc>
          <w:tcPr>
            <w:tcW w:w="5778" w:type="dxa"/>
          </w:tcPr>
          <w:p w:rsidR="00A4753D" w:rsidRDefault="00A4753D" w:rsidP="00B31F03">
            <w:pPr>
              <w:rPr>
                <w:rFonts w:ascii="Tahoma" w:hAnsi="Tahoma" w:cs="Tahoma"/>
              </w:rPr>
            </w:pPr>
          </w:p>
        </w:tc>
        <w:tc>
          <w:tcPr>
            <w:tcW w:w="4864" w:type="dxa"/>
            <w:gridSpan w:val="2"/>
          </w:tcPr>
          <w:p w:rsidR="00A4753D" w:rsidRPr="00A4753D" w:rsidRDefault="00A4753D" w:rsidP="00A4753D">
            <w:pPr>
              <w:rPr>
                <w:rFonts w:ascii="Tahoma" w:hAnsi="Tahoma" w:cs="Tahoma"/>
                <w:sz w:val="24"/>
                <w:szCs w:val="24"/>
              </w:rPr>
            </w:pPr>
            <w:r w:rsidRPr="00A4753D">
              <w:rPr>
                <w:rFonts w:ascii="Tahoma" w:hAnsi="Tahoma" w:cs="Tahoma"/>
                <w:sz w:val="24"/>
                <w:szCs w:val="24"/>
              </w:rPr>
              <w:t>datum: 14. 5. 2013</w:t>
            </w:r>
          </w:p>
        </w:tc>
      </w:tr>
      <w:tr w:rsidR="00A4753D" w:rsidTr="00A4753D">
        <w:trPr>
          <w:trHeight w:val="289"/>
        </w:trPr>
        <w:tc>
          <w:tcPr>
            <w:tcW w:w="5778" w:type="dxa"/>
          </w:tcPr>
          <w:p w:rsidR="00A4753D" w:rsidRDefault="00A4753D" w:rsidP="00B31F03">
            <w:pPr>
              <w:rPr>
                <w:rFonts w:ascii="Tahoma" w:hAnsi="Tahoma" w:cs="Tahoma"/>
              </w:rPr>
            </w:pPr>
          </w:p>
        </w:tc>
        <w:tc>
          <w:tcPr>
            <w:tcW w:w="4864" w:type="dxa"/>
            <w:gridSpan w:val="2"/>
          </w:tcPr>
          <w:p w:rsidR="00A4753D" w:rsidRPr="00A4753D" w:rsidRDefault="00A4753D" w:rsidP="00A4753D">
            <w:pPr>
              <w:rPr>
                <w:rFonts w:ascii="Tahoma" w:hAnsi="Tahoma" w:cs="Tahoma"/>
                <w:sz w:val="24"/>
                <w:szCs w:val="24"/>
              </w:rPr>
            </w:pPr>
            <w:r w:rsidRPr="00A4753D">
              <w:rPr>
                <w:rFonts w:ascii="Tahoma" w:hAnsi="Tahoma" w:cs="Tahoma"/>
                <w:sz w:val="24"/>
                <w:szCs w:val="24"/>
              </w:rPr>
              <w:t>kde: louka, Liberec – Horní Hanychov</w:t>
            </w:r>
          </w:p>
        </w:tc>
      </w:tr>
      <w:tr w:rsidR="00A4753D" w:rsidTr="00A4753D">
        <w:trPr>
          <w:trHeight w:val="289"/>
        </w:trPr>
        <w:tc>
          <w:tcPr>
            <w:tcW w:w="5778" w:type="dxa"/>
          </w:tcPr>
          <w:p w:rsidR="00A4753D" w:rsidRDefault="00A4753D" w:rsidP="00B31F03">
            <w:pPr>
              <w:rPr>
                <w:rFonts w:ascii="Tahoma" w:hAnsi="Tahoma" w:cs="Tahoma"/>
              </w:rPr>
            </w:pPr>
          </w:p>
        </w:tc>
        <w:tc>
          <w:tcPr>
            <w:tcW w:w="4864" w:type="dxa"/>
            <w:gridSpan w:val="2"/>
          </w:tcPr>
          <w:p w:rsidR="00A4753D" w:rsidRPr="00A4753D" w:rsidRDefault="00A4753D" w:rsidP="00A4753D">
            <w:pPr>
              <w:rPr>
                <w:rFonts w:ascii="Tahoma" w:hAnsi="Tahoma" w:cs="Tahoma"/>
                <w:sz w:val="24"/>
                <w:szCs w:val="24"/>
              </w:rPr>
            </w:pPr>
            <w:r w:rsidRPr="00A4753D">
              <w:rPr>
                <w:rFonts w:ascii="Tahoma" w:hAnsi="Tahoma" w:cs="Tahoma"/>
                <w:sz w:val="24"/>
                <w:szCs w:val="24"/>
              </w:rPr>
              <w:t>vyfotografoval: Karolina Hornová</w:t>
            </w:r>
          </w:p>
        </w:tc>
      </w:tr>
    </w:tbl>
    <w:p w:rsidR="00A655F2" w:rsidRDefault="00A655F2" w:rsidP="00B31F03">
      <w:pPr>
        <w:rPr>
          <w:rFonts w:ascii="Tahoma" w:hAnsi="Tahoma" w:cs="Tahoma"/>
        </w:rPr>
      </w:pPr>
    </w:p>
    <w:p w:rsidR="00ED438E" w:rsidRDefault="00771F16" w:rsidP="00B31F03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6743700" cy="9639300"/>
                <wp:effectExtent l="19050" t="19050" r="38100" b="3810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639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188F4" id="Obdélník 19" o:spid="_x0000_s1026" style="position:absolute;margin-left:-4.5pt;margin-top:4.5pt;width:531pt;height:75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" filled="f" strokecolor="#00b050" strokeweight="4.5pt"/>
            </w:pict>
          </mc:Fallback>
        </mc:AlternateContent>
      </w:r>
    </w:p>
    <w:tbl>
      <w:tblPr>
        <w:tblStyle w:val="Mkatabulky"/>
        <w:tblW w:w="99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2"/>
        <w:gridCol w:w="992"/>
        <w:gridCol w:w="3735"/>
      </w:tblGrid>
      <w:tr w:rsidR="00ED438E" w:rsidTr="00771F16">
        <w:trPr>
          <w:trHeight w:val="3107"/>
          <w:jc w:val="center"/>
        </w:trPr>
        <w:tc>
          <w:tcPr>
            <w:tcW w:w="6214" w:type="dxa"/>
            <w:gridSpan w:val="2"/>
            <w:vMerge w:val="restart"/>
          </w:tcPr>
          <w:p w:rsidR="00ED438E" w:rsidRDefault="00ED438E" w:rsidP="00175A8B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37FDA00" wp14:editId="3ADB15E1">
                  <wp:extent cx="4353636" cy="5718275"/>
                  <wp:effectExtent l="0" t="0" r="8890" b="0"/>
                  <wp:docPr id="17" name="Obrázek 17" descr="http://srucha.sweb.cz/foto/symphytum_officin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rucha.sweb.cz/foto/symphytum_officin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3560" cy="571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5" w:type="dxa"/>
          </w:tcPr>
          <w:p w:rsidR="00ED438E" w:rsidRDefault="00ED438E" w:rsidP="00175A8B">
            <w:pPr>
              <w:rPr>
                <w:rFonts w:ascii="Tahoma" w:hAnsi="Tahoma" w:cs="Tahoma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1E33774" wp14:editId="04D30109">
                  <wp:extent cx="2385547" cy="1787857"/>
                  <wp:effectExtent l="0" t="0" r="0" b="3175"/>
                  <wp:docPr id="18" name="Obrázek 18" descr="http://www.e-herbar.net/main.php?g2_view=core.DownloadItem&amp;g2_itemId=3807&amp;g2_serialNumber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-herbar.net/main.php?g2_view=core.DownloadItem&amp;g2_itemId=3807&amp;g2_serialNumber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448" cy="1787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38E" w:rsidTr="00771F16">
        <w:trPr>
          <w:trHeight w:val="152"/>
          <w:jc w:val="center"/>
        </w:trPr>
        <w:tc>
          <w:tcPr>
            <w:tcW w:w="6214" w:type="dxa"/>
            <w:gridSpan w:val="2"/>
            <w:vMerge/>
          </w:tcPr>
          <w:p w:rsidR="00ED438E" w:rsidRDefault="00ED438E" w:rsidP="00175A8B">
            <w:pPr>
              <w:rPr>
                <w:rFonts w:ascii="Tahoma" w:hAnsi="Tahoma" w:cs="Tahoma"/>
              </w:rPr>
            </w:pPr>
          </w:p>
        </w:tc>
        <w:tc>
          <w:tcPr>
            <w:tcW w:w="3735" w:type="dxa"/>
          </w:tcPr>
          <w:p w:rsidR="00ED438E" w:rsidRDefault="00ED438E" w:rsidP="00175A8B">
            <w:pPr>
              <w:rPr>
                <w:rFonts w:ascii="Tahoma" w:hAnsi="Tahoma" w:cs="Tahoma"/>
              </w:rPr>
            </w:pPr>
          </w:p>
        </w:tc>
      </w:tr>
      <w:tr w:rsidR="00ED438E" w:rsidTr="00771F16">
        <w:trPr>
          <w:trHeight w:val="152"/>
          <w:jc w:val="center"/>
        </w:trPr>
        <w:tc>
          <w:tcPr>
            <w:tcW w:w="6214" w:type="dxa"/>
            <w:gridSpan w:val="2"/>
            <w:vMerge/>
          </w:tcPr>
          <w:p w:rsidR="00ED438E" w:rsidRDefault="00ED438E" w:rsidP="00175A8B">
            <w:pPr>
              <w:rPr>
                <w:noProof/>
                <w:lang w:eastAsia="cs-CZ"/>
              </w:rPr>
            </w:pPr>
          </w:p>
        </w:tc>
        <w:tc>
          <w:tcPr>
            <w:tcW w:w="3735" w:type="dxa"/>
          </w:tcPr>
          <w:p w:rsidR="00ED438E" w:rsidRDefault="00ED438E" w:rsidP="00175A8B">
            <w:pPr>
              <w:rPr>
                <w:rFonts w:ascii="Tahoma" w:hAnsi="Tahoma" w:cs="Tahoma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DDB69F9" wp14:editId="557D4CAB">
                  <wp:extent cx="2303538" cy="1910687"/>
                  <wp:effectExtent l="0" t="0" r="1905" b="0"/>
                  <wp:docPr id="16" name="Obrázek 16" descr="http://www.nasevyziva.cz/img_data_arch/1/1338872081cla_cernyko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nasevyziva.cz/img_data_arch/1/1338872081cla_cernykore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69" t="4960" r="11451" b="6611"/>
                          <a:stretch/>
                        </pic:blipFill>
                        <pic:spPr bwMode="auto">
                          <a:xfrm>
                            <a:off x="0" y="0"/>
                            <a:ext cx="2332647" cy="193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F16" w:rsidTr="00771F16">
        <w:trPr>
          <w:trHeight w:val="3361"/>
          <w:jc w:val="center"/>
        </w:trPr>
        <w:tc>
          <w:tcPr>
            <w:tcW w:w="5222" w:type="dxa"/>
          </w:tcPr>
          <w:p w:rsidR="00ED438E" w:rsidRDefault="00ED438E" w:rsidP="00175A8B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bottom w:val="single" w:sz="18" w:space="0" w:color="00B050"/>
            </w:tcBorders>
          </w:tcPr>
          <w:p w:rsidR="00ED438E" w:rsidRDefault="00ED438E" w:rsidP="00175A8B">
            <w:pPr>
              <w:rPr>
                <w:rFonts w:ascii="Tahoma" w:hAnsi="Tahoma" w:cs="Tahoma"/>
              </w:rPr>
            </w:pPr>
          </w:p>
        </w:tc>
        <w:tc>
          <w:tcPr>
            <w:tcW w:w="3735" w:type="dxa"/>
            <w:tcBorders>
              <w:bottom w:val="single" w:sz="18" w:space="0" w:color="00B050"/>
            </w:tcBorders>
          </w:tcPr>
          <w:p w:rsidR="00ED438E" w:rsidRDefault="00ED438E" w:rsidP="00175A8B">
            <w:pPr>
              <w:rPr>
                <w:rFonts w:ascii="Tahoma" w:hAnsi="Tahoma" w:cs="Tahoma"/>
              </w:rPr>
            </w:pPr>
          </w:p>
        </w:tc>
      </w:tr>
      <w:tr w:rsidR="00771F16" w:rsidTr="00771F16">
        <w:trPr>
          <w:trHeight w:val="499"/>
          <w:jc w:val="center"/>
        </w:trPr>
        <w:tc>
          <w:tcPr>
            <w:tcW w:w="5222" w:type="dxa"/>
            <w:tcBorders>
              <w:right w:val="single" w:sz="18" w:space="0" w:color="00B050"/>
            </w:tcBorders>
          </w:tcPr>
          <w:p w:rsidR="00ED438E" w:rsidRDefault="00ED438E" w:rsidP="00175A8B">
            <w:pPr>
              <w:rPr>
                <w:rFonts w:ascii="Tahoma" w:hAnsi="Tahoma" w:cs="Tahoma"/>
              </w:rPr>
            </w:pPr>
          </w:p>
        </w:tc>
        <w:tc>
          <w:tcPr>
            <w:tcW w:w="4727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  <w:shd w:val="clear" w:color="auto" w:fill="92D050"/>
          </w:tcPr>
          <w:p w:rsidR="00ED438E" w:rsidRPr="00771F16" w:rsidRDefault="00ED438E" w:rsidP="00771F16">
            <w:pPr>
              <w:jc w:val="center"/>
              <w:rPr>
                <w:rFonts w:ascii="Segoe Script" w:hAnsi="Segoe Script" w:cs="Tahoma"/>
                <w:b/>
                <w:sz w:val="48"/>
                <w:szCs w:val="48"/>
              </w:rPr>
            </w:pPr>
            <w:r w:rsidRPr="00771F16">
              <w:rPr>
                <w:rFonts w:ascii="Segoe Script" w:hAnsi="Segoe Script" w:cs="Tahoma"/>
                <w:b/>
                <w:sz w:val="48"/>
                <w:szCs w:val="48"/>
              </w:rPr>
              <w:t>Kostival lékařský</w:t>
            </w:r>
          </w:p>
        </w:tc>
      </w:tr>
      <w:tr w:rsidR="00771F16" w:rsidTr="00771F16">
        <w:trPr>
          <w:trHeight w:val="469"/>
          <w:jc w:val="center"/>
        </w:trPr>
        <w:tc>
          <w:tcPr>
            <w:tcW w:w="5222" w:type="dxa"/>
            <w:tcBorders>
              <w:right w:val="single" w:sz="18" w:space="0" w:color="00B050"/>
            </w:tcBorders>
          </w:tcPr>
          <w:p w:rsidR="00ED438E" w:rsidRDefault="00ED438E" w:rsidP="00175A8B">
            <w:pPr>
              <w:rPr>
                <w:rFonts w:ascii="Tahoma" w:hAnsi="Tahoma" w:cs="Tahoma"/>
              </w:rPr>
            </w:pPr>
          </w:p>
        </w:tc>
        <w:tc>
          <w:tcPr>
            <w:tcW w:w="4727" w:type="dxa"/>
            <w:gridSpan w:val="2"/>
            <w:tcBorders>
              <w:left w:val="single" w:sz="18" w:space="0" w:color="00B050"/>
              <w:right w:val="single" w:sz="18" w:space="0" w:color="00B050"/>
            </w:tcBorders>
            <w:shd w:val="clear" w:color="auto" w:fill="92D050"/>
          </w:tcPr>
          <w:p w:rsidR="00ED438E" w:rsidRPr="00771F16" w:rsidRDefault="00ED438E" w:rsidP="00771F16">
            <w:pPr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771F16">
              <w:rPr>
                <w:rFonts w:ascii="Tahoma" w:hAnsi="Tahoma" w:cs="Tahoma"/>
                <w:b/>
                <w:i/>
                <w:sz w:val="28"/>
                <w:szCs w:val="28"/>
              </w:rPr>
              <w:t>S</w:t>
            </w:r>
            <w:r w:rsidR="001F2948">
              <w:rPr>
                <w:rFonts w:ascii="Tahoma" w:hAnsi="Tahoma" w:cs="Tahoma"/>
                <w:b/>
                <w:i/>
                <w:sz w:val="28"/>
                <w:szCs w:val="28"/>
              </w:rPr>
              <w:t>ymphy</w:t>
            </w:r>
            <w:r w:rsidRPr="00771F16">
              <w:rPr>
                <w:rFonts w:ascii="Tahoma" w:hAnsi="Tahoma" w:cs="Tahoma"/>
                <w:b/>
                <w:i/>
                <w:sz w:val="28"/>
                <w:szCs w:val="28"/>
              </w:rPr>
              <w:t>tum officinale</w:t>
            </w:r>
          </w:p>
        </w:tc>
      </w:tr>
      <w:tr w:rsidR="00771F16" w:rsidTr="00771F16">
        <w:trPr>
          <w:trHeight w:val="295"/>
          <w:jc w:val="center"/>
        </w:trPr>
        <w:tc>
          <w:tcPr>
            <w:tcW w:w="5222" w:type="dxa"/>
            <w:tcBorders>
              <w:right w:val="single" w:sz="18" w:space="0" w:color="00B050"/>
            </w:tcBorders>
          </w:tcPr>
          <w:p w:rsidR="00ED438E" w:rsidRDefault="00ED438E" w:rsidP="00175A8B">
            <w:pPr>
              <w:rPr>
                <w:rFonts w:ascii="Tahoma" w:hAnsi="Tahoma" w:cs="Tahoma"/>
              </w:rPr>
            </w:pPr>
          </w:p>
        </w:tc>
        <w:tc>
          <w:tcPr>
            <w:tcW w:w="4727" w:type="dxa"/>
            <w:gridSpan w:val="2"/>
            <w:tcBorders>
              <w:left w:val="single" w:sz="18" w:space="0" w:color="00B050"/>
              <w:right w:val="single" w:sz="18" w:space="0" w:color="00B050"/>
            </w:tcBorders>
            <w:shd w:val="clear" w:color="auto" w:fill="92D050"/>
          </w:tcPr>
          <w:p w:rsidR="00ED438E" w:rsidRPr="00A4753D" w:rsidRDefault="00ED438E" w:rsidP="00ED438E">
            <w:pPr>
              <w:rPr>
                <w:rFonts w:ascii="Tahoma" w:hAnsi="Tahoma" w:cs="Tahoma"/>
                <w:sz w:val="24"/>
                <w:szCs w:val="24"/>
              </w:rPr>
            </w:pPr>
            <w:r w:rsidRPr="00A4753D">
              <w:rPr>
                <w:rFonts w:ascii="Tahoma" w:hAnsi="Tahoma" w:cs="Tahoma"/>
                <w:sz w:val="24"/>
                <w:szCs w:val="24"/>
              </w:rPr>
              <w:t>datum: 1. 5. 2013</w:t>
            </w:r>
          </w:p>
        </w:tc>
      </w:tr>
      <w:tr w:rsidR="00771F16" w:rsidTr="00771F16">
        <w:trPr>
          <w:trHeight w:val="295"/>
          <w:jc w:val="center"/>
        </w:trPr>
        <w:tc>
          <w:tcPr>
            <w:tcW w:w="5222" w:type="dxa"/>
            <w:tcBorders>
              <w:right w:val="single" w:sz="18" w:space="0" w:color="00B050"/>
            </w:tcBorders>
          </w:tcPr>
          <w:p w:rsidR="00ED438E" w:rsidRDefault="00ED438E" w:rsidP="00175A8B">
            <w:pPr>
              <w:rPr>
                <w:rFonts w:ascii="Tahoma" w:hAnsi="Tahoma" w:cs="Tahoma"/>
              </w:rPr>
            </w:pPr>
          </w:p>
        </w:tc>
        <w:tc>
          <w:tcPr>
            <w:tcW w:w="4727" w:type="dxa"/>
            <w:gridSpan w:val="2"/>
            <w:tcBorders>
              <w:left w:val="single" w:sz="18" w:space="0" w:color="00B050"/>
              <w:right w:val="single" w:sz="18" w:space="0" w:color="00B050"/>
            </w:tcBorders>
            <w:shd w:val="clear" w:color="auto" w:fill="92D050"/>
          </w:tcPr>
          <w:p w:rsidR="00ED438E" w:rsidRPr="00A4753D" w:rsidRDefault="00ED438E" w:rsidP="00ED438E">
            <w:pPr>
              <w:rPr>
                <w:rFonts w:ascii="Tahoma" w:hAnsi="Tahoma" w:cs="Tahoma"/>
                <w:sz w:val="24"/>
                <w:szCs w:val="24"/>
              </w:rPr>
            </w:pPr>
            <w:r w:rsidRPr="00A4753D">
              <w:rPr>
                <w:rFonts w:ascii="Tahoma" w:hAnsi="Tahoma" w:cs="Tahoma"/>
                <w:sz w:val="24"/>
                <w:szCs w:val="24"/>
              </w:rPr>
              <w:t xml:space="preserve">kde: </w:t>
            </w:r>
            <w:r>
              <w:rPr>
                <w:rFonts w:ascii="Tahoma" w:hAnsi="Tahoma" w:cs="Tahoma"/>
                <w:sz w:val="24"/>
                <w:szCs w:val="24"/>
              </w:rPr>
              <w:t>u cesty</w:t>
            </w:r>
            <w:r w:rsidRPr="00A4753D">
              <w:rPr>
                <w:rFonts w:ascii="Tahoma" w:hAnsi="Tahoma" w:cs="Tahoma"/>
                <w:sz w:val="24"/>
                <w:szCs w:val="24"/>
              </w:rPr>
              <w:t>, Liberec – Horní Hanychov</w:t>
            </w:r>
          </w:p>
        </w:tc>
      </w:tr>
      <w:tr w:rsidR="00771F16" w:rsidTr="00771F16">
        <w:trPr>
          <w:trHeight w:val="295"/>
          <w:jc w:val="center"/>
        </w:trPr>
        <w:tc>
          <w:tcPr>
            <w:tcW w:w="5222" w:type="dxa"/>
            <w:tcBorders>
              <w:right w:val="single" w:sz="18" w:space="0" w:color="00B050"/>
            </w:tcBorders>
          </w:tcPr>
          <w:p w:rsidR="00ED438E" w:rsidRDefault="00ED438E" w:rsidP="00175A8B">
            <w:pPr>
              <w:rPr>
                <w:rFonts w:ascii="Tahoma" w:hAnsi="Tahoma" w:cs="Tahoma"/>
              </w:rPr>
            </w:pPr>
          </w:p>
        </w:tc>
        <w:tc>
          <w:tcPr>
            <w:tcW w:w="4727" w:type="dxa"/>
            <w:gridSpan w:val="2"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92D050"/>
          </w:tcPr>
          <w:p w:rsidR="00ED438E" w:rsidRPr="00A4753D" w:rsidRDefault="00ED438E" w:rsidP="00175A8B">
            <w:pPr>
              <w:rPr>
                <w:rFonts w:ascii="Tahoma" w:hAnsi="Tahoma" w:cs="Tahoma"/>
                <w:sz w:val="24"/>
                <w:szCs w:val="24"/>
              </w:rPr>
            </w:pPr>
            <w:r w:rsidRPr="00A4753D">
              <w:rPr>
                <w:rFonts w:ascii="Tahoma" w:hAnsi="Tahoma" w:cs="Tahoma"/>
                <w:sz w:val="24"/>
                <w:szCs w:val="24"/>
              </w:rPr>
              <w:t>vyfotografoval: Karolina Hornová</w:t>
            </w:r>
          </w:p>
        </w:tc>
      </w:tr>
    </w:tbl>
    <w:p w:rsidR="00ED438E" w:rsidRPr="00CB683A" w:rsidRDefault="00ED438E" w:rsidP="00B31F03">
      <w:pPr>
        <w:rPr>
          <w:rFonts w:ascii="Tahoma" w:hAnsi="Tahoma" w:cs="Tahoma"/>
        </w:rPr>
      </w:pPr>
    </w:p>
    <w:sectPr w:rsidR="00ED438E" w:rsidRPr="00CB683A" w:rsidSect="00771F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838" w:rsidRDefault="00957838" w:rsidP="00A655F2">
      <w:pPr>
        <w:spacing w:after="0" w:line="240" w:lineRule="auto"/>
      </w:pPr>
      <w:r>
        <w:separator/>
      </w:r>
    </w:p>
  </w:endnote>
  <w:endnote w:type="continuationSeparator" w:id="0">
    <w:p w:rsidR="00957838" w:rsidRDefault="00957838" w:rsidP="00A6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838" w:rsidRDefault="00957838" w:rsidP="00A655F2">
      <w:pPr>
        <w:spacing w:after="0" w:line="240" w:lineRule="auto"/>
      </w:pPr>
      <w:r>
        <w:separator/>
      </w:r>
    </w:p>
  </w:footnote>
  <w:footnote w:type="continuationSeparator" w:id="0">
    <w:p w:rsidR="00957838" w:rsidRDefault="00957838" w:rsidP="00A6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F2BEE"/>
    <w:multiLevelType w:val="hybridMultilevel"/>
    <w:tmpl w:val="C0843A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B62F77"/>
    <w:multiLevelType w:val="hybridMultilevel"/>
    <w:tmpl w:val="C0843A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89"/>
    <w:rsid w:val="001F2948"/>
    <w:rsid w:val="002A5FA4"/>
    <w:rsid w:val="00335CD8"/>
    <w:rsid w:val="003F1301"/>
    <w:rsid w:val="003F140A"/>
    <w:rsid w:val="003F4216"/>
    <w:rsid w:val="006A2A4F"/>
    <w:rsid w:val="006E5D89"/>
    <w:rsid w:val="00767DAA"/>
    <w:rsid w:val="00771F16"/>
    <w:rsid w:val="007E0E51"/>
    <w:rsid w:val="00942637"/>
    <w:rsid w:val="00957838"/>
    <w:rsid w:val="00980230"/>
    <w:rsid w:val="00A3581E"/>
    <w:rsid w:val="00A4753D"/>
    <w:rsid w:val="00A655F2"/>
    <w:rsid w:val="00AD71F2"/>
    <w:rsid w:val="00B31F03"/>
    <w:rsid w:val="00B476C7"/>
    <w:rsid w:val="00BD4275"/>
    <w:rsid w:val="00CB683A"/>
    <w:rsid w:val="00CF1678"/>
    <w:rsid w:val="00D3361A"/>
    <w:rsid w:val="00D72FBA"/>
    <w:rsid w:val="00EC0B27"/>
    <w:rsid w:val="00ED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C0A9A-74C3-41BF-A501-8D1656D6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D89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E5D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E5D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2637"/>
    <w:pPr>
      <w:ind w:left="720"/>
      <w:contextualSpacing/>
    </w:pPr>
  </w:style>
  <w:style w:type="paragraph" w:styleId="Bezmezer">
    <w:name w:val="No Spacing"/>
    <w:uiPriority w:val="1"/>
    <w:qFormat/>
    <w:rsid w:val="00A655F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6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5F2"/>
  </w:style>
  <w:style w:type="paragraph" w:styleId="Zpat">
    <w:name w:val="footer"/>
    <w:basedOn w:val="Normln"/>
    <w:link w:val="ZpatChar"/>
    <w:uiPriority w:val="99"/>
    <w:unhideWhenUsed/>
    <w:rsid w:val="00A6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5F2"/>
  </w:style>
  <w:style w:type="table" w:styleId="Mkatabulky">
    <w:name w:val="Table Grid"/>
    <w:basedOn w:val="Normlntabulka"/>
    <w:uiPriority w:val="59"/>
    <w:rsid w:val="0076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Kája</dc:creator>
  <cp:lastModifiedBy>Honza</cp:lastModifiedBy>
  <cp:revision>2</cp:revision>
  <cp:lastPrinted>2013-03-05T21:29:00Z</cp:lastPrinted>
  <dcterms:created xsi:type="dcterms:W3CDTF">2016-03-20T14:52:00Z</dcterms:created>
  <dcterms:modified xsi:type="dcterms:W3CDTF">2016-03-20T14:52:00Z</dcterms:modified>
</cp:coreProperties>
</file>