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5E927" w14:textId="6D96EBB3" w:rsidR="00143BA0" w:rsidRDefault="008359D9">
      <w:pPr>
        <w:rPr>
          <w:sz w:val="28"/>
          <w:szCs w:val="28"/>
        </w:rPr>
      </w:pPr>
      <w:r w:rsidRPr="008359D9">
        <w:rPr>
          <w:sz w:val="28"/>
          <w:szCs w:val="28"/>
        </w:rPr>
        <w:t>PRAVIDLA HODNOCENÍ A KLASIFIKACE V PŘEDMĚTU BIOLOGIE</w:t>
      </w:r>
      <w:r w:rsidR="007E6F65">
        <w:rPr>
          <w:sz w:val="28"/>
          <w:szCs w:val="28"/>
        </w:rPr>
        <w:t xml:space="preserve"> A BIOLOGIE A HYGIENA</w:t>
      </w:r>
    </w:p>
    <w:p w14:paraId="4224955F" w14:textId="6E00D67C" w:rsidR="008359D9" w:rsidRPr="00E63AE7" w:rsidRDefault="008359D9" w:rsidP="00E63AE7">
      <w:pPr>
        <w:jc w:val="both"/>
        <w:rPr>
          <w:sz w:val="24"/>
          <w:szCs w:val="24"/>
        </w:rPr>
      </w:pPr>
    </w:p>
    <w:p w14:paraId="346EA5B4" w14:textId="2CF80727" w:rsidR="008359D9" w:rsidRDefault="008359D9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63AE7">
        <w:rPr>
          <w:sz w:val="24"/>
          <w:szCs w:val="24"/>
        </w:rPr>
        <w:t>Žáci jsou klasifikováni na základě písemných testů, ústního zkoušení, domácích úkolů, referátů, skupinových prací a práce v hodině.</w:t>
      </w:r>
    </w:p>
    <w:p w14:paraId="5BBC61D6" w14:textId="77777777" w:rsidR="00E63AE7" w:rsidRPr="00E63AE7" w:rsidRDefault="00E63AE7" w:rsidP="00E63AE7">
      <w:pPr>
        <w:pStyle w:val="Odstavecseseznamem"/>
        <w:jc w:val="both"/>
        <w:rPr>
          <w:sz w:val="24"/>
          <w:szCs w:val="24"/>
        </w:rPr>
      </w:pPr>
    </w:p>
    <w:p w14:paraId="211A93F0" w14:textId="3ADDCCAA" w:rsidR="00E63AE7" w:rsidRDefault="00B4001D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63AE7">
        <w:rPr>
          <w:sz w:val="24"/>
          <w:szCs w:val="24"/>
        </w:rPr>
        <w:t>Ke klasifikaci je</w:t>
      </w:r>
      <w:r w:rsidR="008359D9" w:rsidRPr="00E63AE7">
        <w:rPr>
          <w:sz w:val="24"/>
          <w:szCs w:val="24"/>
        </w:rPr>
        <w:t xml:space="preserve"> požadováno napsání všech testů</w:t>
      </w:r>
      <w:r w:rsidR="00BC56DE">
        <w:rPr>
          <w:sz w:val="24"/>
          <w:szCs w:val="24"/>
        </w:rPr>
        <w:t xml:space="preserve">. </w:t>
      </w:r>
      <w:r w:rsidRPr="00E63AE7">
        <w:rPr>
          <w:sz w:val="24"/>
          <w:szCs w:val="24"/>
        </w:rPr>
        <w:t xml:space="preserve">Jestliže je </w:t>
      </w:r>
      <w:r w:rsidR="00E63AE7" w:rsidRPr="00E63AE7">
        <w:rPr>
          <w:sz w:val="24"/>
          <w:szCs w:val="24"/>
        </w:rPr>
        <w:t>žák</w:t>
      </w:r>
      <w:r w:rsidRPr="00E63AE7">
        <w:rPr>
          <w:sz w:val="24"/>
          <w:szCs w:val="24"/>
        </w:rPr>
        <w:t xml:space="preserve"> na hodině nepřítomen, je jeho starostí si zjistit termíny psaní testů a termíny odevzdání úkolů a prací.</w:t>
      </w:r>
    </w:p>
    <w:p w14:paraId="3517FE16" w14:textId="77777777" w:rsidR="00E63AE7" w:rsidRPr="00E63AE7" w:rsidRDefault="00E63AE7" w:rsidP="00E63AE7">
      <w:pPr>
        <w:pStyle w:val="Odstavecseseznamem"/>
        <w:jc w:val="both"/>
        <w:rPr>
          <w:sz w:val="24"/>
          <w:szCs w:val="24"/>
        </w:rPr>
      </w:pPr>
    </w:p>
    <w:p w14:paraId="34517C3D" w14:textId="77777777" w:rsidR="00E63AE7" w:rsidRDefault="00E63AE7" w:rsidP="00E63AE7">
      <w:pPr>
        <w:pStyle w:val="Odstavecseseznamem"/>
        <w:jc w:val="both"/>
        <w:rPr>
          <w:sz w:val="24"/>
          <w:szCs w:val="24"/>
        </w:rPr>
      </w:pPr>
    </w:p>
    <w:p w14:paraId="24DA4286" w14:textId="6EC19D58" w:rsidR="008359D9" w:rsidRPr="00E63AE7" w:rsidRDefault="008359D9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63AE7">
        <w:rPr>
          <w:sz w:val="24"/>
          <w:szCs w:val="24"/>
        </w:rPr>
        <w:t xml:space="preserve"> Jestliže se </w:t>
      </w:r>
      <w:r w:rsidR="00E63AE7" w:rsidRPr="00E63AE7">
        <w:rPr>
          <w:sz w:val="24"/>
          <w:szCs w:val="24"/>
        </w:rPr>
        <w:t>žák</w:t>
      </w:r>
      <w:r w:rsidRPr="00E63AE7">
        <w:rPr>
          <w:sz w:val="24"/>
          <w:szCs w:val="24"/>
        </w:rPr>
        <w:t xml:space="preserve"> nebude moci dostavit</w:t>
      </w:r>
      <w:r w:rsidR="00B4001D" w:rsidRPr="00E63AE7">
        <w:rPr>
          <w:sz w:val="24"/>
          <w:szCs w:val="24"/>
        </w:rPr>
        <w:t xml:space="preserve"> na test </w:t>
      </w:r>
      <w:r w:rsidRPr="00E63AE7">
        <w:rPr>
          <w:sz w:val="24"/>
          <w:szCs w:val="24"/>
        </w:rPr>
        <w:t xml:space="preserve">z objektivních důvodů v 1. termínu, bude mu stanoven 1 termín náhradní (může být mimo vyučování). Ve výjimečných případech lze termín stanovit individuálně. </w:t>
      </w:r>
      <w:r w:rsidR="00E63AE7" w:rsidRPr="00E63AE7">
        <w:rPr>
          <w:sz w:val="24"/>
          <w:szCs w:val="24"/>
        </w:rPr>
        <w:t>Pokud žák v daném období test nedopíše, může být za dané období neklasifikován a může být podán návrh na doplňkové komisionální přezkoušení.</w:t>
      </w:r>
    </w:p>
    <w:p w14:paraId="47A2523C" w14:textId="77777777" w:rsidR="00E63AE7" w:rsidRPr="00E63AE7" w:rsidRDefault="00E63AE7" w:rsidP="00E63AE7">
      <w:pPr>
        <w:pStyle w:val="Odstavecseseznamem"/>
        <w:jc w:val="both"/>
        <w:rPr>
          <w:sz w:val="24"/>
          <w:szCs w:val="24"/>
        </w:rPr>
      </w:pPr>
    </w:p>
    <w:p w14:paraId="5F37370B" w14:textId="09345111" w:rsidR="008359D9" w:rsidRDefault="008359D9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63AE7">
        <w:rPr>
          <w:sz w:val="24"/>
          <w:szCs w:val="24"/>
        </w:rPr>
        <w:t>Zadané úkoly a laboratorní protokoly</w:t>
      </w:r>
      <w:r w:rsidR="007E6F65">
        <w:rPr>
          <w:sz w:val="24"/>
          <w:szCs w:val="24"/>
        </w:rPr>
        <w:t xml:space="preserve"> (pokud jsou LP součástí výuky)</w:t>
      </w:r>
      <w:r w:rsidRPr="00E63AE7">
        <w:rPr>
          <w:sz w:val="24"/>
          <w:szCs w:val="24"/>
        </w:rPr>
        <w:t xml:space="preserve"> musí být splněny a odevzdány v daném termínu</w:t>
      </w:r>
      <w:r w:rsidR="00BC56DE">
        <w:rPr>
          <w:sz w:val="24"/>
          <w:szCs w:val="24"/>
        </w:rPr>
        <w:t>, p</w:t>
      </w:r>
      <w:r w:rsidRPr="00E63AE7">
        <w:rPr>
          <w:sz w:val="24"/>
          <w:szCs w:val="24"/>
        </w:rPr>
        <w:t>ři prodlení budou následovat bodové srážky.</w:t>
      </w:r>
    </w:p>
    <w:p w14:paraId="0917FD47" w14:textId="77777777" w:rsidR="00E63AE7" w:rsidRPr="00E63AE7" w:rsidRDefault="00E63AE7" w:rsidP="00E63AE7">
      <w:pPr>
        <w:pStyle w:val="Odstavecseseznamem"/>
        <w:jc w:val="both"/>
        <w:rPr>
          <w:sz w:val="24"/>
          <w:szCs w:val="24"/>
        </w:rPr>
      </w:pPr>
    </w:p>
    <w:p w14:paraId="0A055198" w14:textId="77777777" w:rsidR="00E63AE7" w:rsidRPr="00E63AE7" w:rsidRDefault="00E63AE7" w:rsidP="00E63AE7">
      <w:pPr>
        <w:pStyle w:val="Odstavecseseznamem"/>
        <w:jc w:val="both"/>
        <w:rPr>
          <w:sz w:val="24"/>
          <w:szCs w:val="24"/>
        </w:rPr>
      </w:pPr>
    </w:p>
    <w:p w14:paraId="6447944F" w14:textId="34AD9C90" w:rsidR="008359D9" w:rsidRDefault="00B4001D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63AE7">
        <w:rPr>
          <w:sz w:val="24"/>
          <w:szCs w:val="24"/>
        </w:rPr>
        <w:t>Pokud bude absence</w:t>
      </w:r>
      <w:r w:rsidR="00E63AE7">
        <w:rPr>
          <w:sz w:val="24"/>
          <w:szCs w:val="24"/>
        </w:rPr>
        <w:t xml:space="preserve"> žáka</w:t>
      </w:r>
      <w:r w:rsidRPr="00E63AE7">
        <w:rPr>
          <w:sz w:val="24"/>
          <w:szCs w:val="24"/>
        </w:rPr>
        <w:t xml:space="preserve"> na hodinách vyšší než 25 %, může být vyučujícím podán návrh na doplňkové komisionální přezkoušení.</w:t>
      </w:r>
      <w:r w:rsidR="00E63AE7">
        <w:rPr>
          <w:sz w:val="24"/>
          <w:szCs w:val="24"/>
        </w:rPr>
        <w:t xml:space="preserve"> </w:t>
      </w:r>
      <w:r w:rsidR="008359D9" w:rsidRPr="00E63AE7">
        <w:rPr>
          <w:sz w:val="24"/>
          <w:szCs w:val="24"/>
        </w:rPr>
        <w:t>Ve výjimečných případech (úraz, dlouhodobá hospitalizace) lze postupovat individuálně.</w:t>
      </w:r>
    </w:p>
    <w:p w14:paraId="4A0694D4" w14:textId="77777777" w:rsidR="00BC56DE" w:rsidRPr="00BC56DE" w:rsidRDefault="00BC56DE" w:rsidP="00BC56DE">
      <w:pPr>
        <w:jc w:val="both"/>
        <w:rPr>
          <w:sz w:val="24"/>
          <w:szCs w:val="24"/>
        </w:rPr>
      </w:pPr>
    </w:p>
    <w:p w14:paraId="28AC2DDA" w14:textId="4B9083B8" w:rsidR="008359D9" w:rsidRDefault="00BC56DE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Doplňková kritéria hodnocení může stanovit každý vyučující individuálně, žáky i zákonné zástupce s nimi seznámí.</w:t>
      </w:r>
    </w:p>
    <w:p w14:paraId="0E33AAE7" w14:textId="77777777" w:rsidR="00BC56DE" w:rsidRPr="00BC56DE" w:rsidRDefault="00BC56DE" w:rsidP="00BC56DE">
      <w:pPr>
        <w:pStyle w:val="Odstavecseseznamem"/>
        <w:rPr>
          <w:sz w:val="24"/>
          <w:szCs w:val="24"/>
        </w:rPr>
      </w:pPr>
    </w:p>
    <w:p w14:paraId="1D778B9C" w14:textId="14A775AE" w:rsidR="00BC56DE" w:rsidRDefault="007E6F65" w:rsidP="00E63AE7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Procentuální hranice pro tvorbu známek</w:t>
      </w:r>
    </w:p>
    <w:p w14:paraId="094D4AB9" w14:textId="77777777" w:rsidR="007E6F65" w:rsidRPr="007E6F65" w:rsidRDefault="007E6F65" w:rsidP="007E6F65">
      <w:pPr>
        <w:pStyle w:val="Odstavecseseznamem"/>
        <w:rPr>
          <w:sz w:val="24"/>
          <w:szCs w:val="24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181"/>
        <w:gridCol w:w="2181"/>
        <w:gridCol w:w="2193"/>
        <w:gridCol w:w="2147"/>
      </w:tblGrid>
      <w:tr w:rsidR="007E6F65" w14:paraId="73E669FB" w14:textId="77777777" w:rsidTr="007E6F65">
        <w:tc>
          <w:tcPr>
            <w:tcW w:w="2265" w:type="dxa"/>
          </w:tcPr>
          <w:p w14:paraId="2C8BE866" w14:textId="2472BFE2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Nižší gymnázium</w:t>
            </w:r>
          </w:p>
        </w:tc>
        <w:tc>
          <w:tcPr>
            <w:tcW w:w="2265" w:type="dxa"/>
          </w:tcPr>
          <w:p w14:paraId="0E5F5EFC" w14:textId="7C15C783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Vyšší gymnázium</w:t>
            </w:r>
          </w:p>
        </w:tc>
        <w:tc>
          <w:tcPr>
            <w:tcW w:w="2266" w:type="dxa"/>
          </w:tcPr>
          <w:p w14:paraId="7BCB996C" w14:textId="4F00C700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Pedagogické obory</w:t>
            </w:r>
          </w:p>
        </w:tc>
        <w:tc>
          <w:tcPr>
            <w:tcW w:w="2266" w:type="dxa"/>
          </w:tcPr>
          <w:p w14:paraId="4CC9C70F" w14:textId="03CA2982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Známka</w:t>
            </w:r>
          </w:p>
        </w:tc>
      </w:tr>
      <w:tr w:rsidR="007E6F65" w14:paraId="5493628C" w14:textId="77777777" w:rsidTr="007E6F65">
        <w:tc>
          <w:tcPr>
            <w:tcW w:w="2265" w:type="dxa"/>
          </w:tcPr>
          <w:p w14:paraId="697CB2B9" w14:textId="2C7FE1DD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 - 90 %</w:t>
            </w:r>
          </w:p>
        </w:tc>
        <w:tc>
          <w:tcPr>
            <w:tcW w:w="2265" w:type="dxa"/>
          </w:tcPr>
          <w:p w14:paraId="6FE15CD0" w14:textId="03F17722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 - 90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2266" w:type="dxa"/>
          </w:tcPr>
          <w:p w14:paraId="33B29033" w14:textId="38FD9E4B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 - 90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2266" w:type="dxa"/>
          </w:tcPr>
          <w:p w14:paraId="6452B916" w14:textId="2ABFDDE0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E6F65" w14:paraId="5366638F" w14:textId="77777777" w:rsidTr="007E6F65">
        <w:tc>
          <w:tcPr>
            <w:tcW w:w="2265" w:type="dxa"/>
          </w:tcPr>
          <w:p w14:paraId="353881BB" w14:textId="1F7346E3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89,9 </w:t>
            </w:r>
            <w:r>
              <w:rPr>
                <w:sz w:val="24"/>
                <w:szCs w:val="24"/>
              </w:rPr>
              <w:t xml:space="preserve">% - </w:t>
            </w:r>
            <w:r>
              <w:rPr>
                <w:sz w:val="24"/>
                <w:szCs w:val="24"/>
              </w:rPr>
              <w:t xml:space="preserve">75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2265" w:type="dxa"/>
          </w:tcPr>
          <w:p w14:paraId="53D5B9D9" w14:textId="62E69ADD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89,9 % - 75 %</w:t>
            </w:r>
          </w:p>
        </w:tc>
        <w:tc>
          <w:tcPr>
            <w:tcW w:w="2266" w:type="dxa"/>
          </w:tcPr>
          <w:p w14:paraId="4947AEA5" w14:textId="43CFF789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89,9 % - 75 %</w:t>
            </w:r>
          </w:p>
        </w:tc>
        <w:tc>
          <w:tcPr>
            <w:tcW w:w="2266" w:type="dxa"/>
          </w:tcPr>
          <w:p w14:paraId="5E03D099" w14:textId="1DAFAB60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E6F65" w14:paraId="63724A92" w14:textId="77777777" w:rsidTr="007E6F65">
        <w:tc>
          <w:tcPr>
            <w:tcW w:w="2265" w:type="dxa"/>
          </w:tcPr>
          <w:p w14:paraId="1A0646F5" w14:textId="192693A7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74,9 % - 60 %</w:t>
            </w:r>
          </w:p>
        </w:tc>
        <w:tc>
          <w:tcPr>
            <w:tcW w:w="2265" w:type="dxa"/>
          </w:tcPr>
          <w:p w14:paraId="7DDCEEF4" w14:textId="3F0FB398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74,9 % - 60 %</w:t>
            </w:r>
          </w:p>
        </w:tc>
        <w:tc>
          <w:tcPr>
            <w:tcW w:w="2266" w:type="dxa"/>
          </w:tcPr>
          <w:p w14:paraId="1FC8118F" w14:textId="75674E09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74,9 % - </w:t>
            </w:r>
            <w:r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 xml:space="preserve"> %</w:t>
            </w:r>
          </w:p>
        </w:tc>
        <w:tc>
          <w:tcPr>
            <w:tcW w:w="2266" w:type="dxa"/>
          </w:tcPr>
          <w:p w14:paraId="59566BCC" w14:textId="774E42E9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E6F65" w14:paraId="17607D71" w14:textId="77777777" w:rsidTr="007E6F65">
        <w:tc>
          <w:tcPr>
            <w:tcW w:w="2265" w:type="dxa"/>
          </w:tcPr>
          <w:p w14:paraId="32A3BE99" w14:textId="4C15CECC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59,9 % - 40 %</w:t>
            </w:r>
          </w:p>
        </w:tc>
        <w:tc>
          <w:tcPr>
            <w:tcW w:w="2265" w:type="dxa"/>
          </w:tcPr>
          <w:p w14:paraId="4ED3BB37" w14:textId="521CAD01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59,9 % - 4</w:t>
            </w:r>
            <w:r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2266" w:type="dxa"/>
          </w:tcPr>
          <w:p w14:paraId="2BC1F955" w14:textId="171AD151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,9 % - </w:t>
            </w:r>
            <w:r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%</w:t>
            </w:r>
          </w:p>
        </w:tc>
        <w:tc>
          <w:tcPr>
            <w:tcW w:w="2266" w:type="dxa"/>
          </w:tcPr>
          <w:p w14:paraId="4B870F3D" w14:textId="1069D7F6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E6F65" w14:paraId="03365E5E" w14:textId="77777777" w:rsidTr="007E6F65">
        <w:tc>
          <w:tcPr>
            <w:tcW w:w="2265" w:type="dxa"/>
          </w:tcPr>
          <w:p w14:paraId="6BB90934" w14:textId="536837CA" w:rsidR="007E6F65" w:rsidRDefault="00564563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Méně než 40 %</w:t>
            </w:r>
          </w:p>
        </w:tc>
        <w:tc>
          <w:tcPr>
            <w:tcW w:w="2265" w:type="dxa"/>
          </w:tcPr>
          <w:p w14:paraId="34A2EFBA" w14:textId="446899F3" w:rsidR="007E6F65" w:rsidRDefault="00564563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Méně než 4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%</w:t>
            </w:r>
          </w:p>
        </w:tc>
        <w:tc>
          <w:tcPr>
            <w:tcW w:w="2266" w:type="dxa"/>
          </w:tcPr>
          <w:p w14:paraId="69D37255" w14:textId="5B74C277" w:rsidR="007E6F65" w:rsidRDefault="00564563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Méně než </w:t>
            </w:r>
            <w:r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%</w:t>
            </w:r>
          </w:p>
        </w:tc>
        <w:tc>
          <w:tcPr>
            <w:tcW w:w="2266" w:type="dxa"/>
          </w:tcPr>
          <w:p w14:paraId="6FD616D2" w14:textId="478EC0D3" w:rsidR="007E6F65" w:rsidRDefault="007E6F65" w:rsidP="007E6F65">
            <w:pPr>
              <w:pStyle w:val="Odstavecseseznamem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5D6BBD62" w14:textId="77777777" w:rsidR="007E6F65" w:rsidRPr="00E63AE7" w:rsidRDefault="007E6F65" w:rsidP="007E6F65">
      <w:pPr>
        <w:pStyle w:val="Odstavecseseznamem"/>
        <w:ind w:left="360"/>
        <w:jc w:val="both"/>
        <w:rPr>
          <w:sz w:val="24"/>
          <w:szCs w:val="24"/>
        </w:rPr>
      </w:pPr>
    </w:p>
    <w:sectPr w:rsidR="007E6F65" w:rsidRPr="00E6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6910"/>
    <w:multiLevelType w:val="hybridMultilevel"/>
    <w:tmpl w:val="F124777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EE1798"/>
    <w:multiLevelType w:val="multilevel"/>
    <w:tmpl w:val="9A983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78545">
    <w:abstractNumId w:val="0"/>
  </w:num>
  <w:num w:numId="2" w16cid:durableId="681589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D9"/>
    <w:rsid w:val="00143BA0"/>
    <w:rsid w:val="00564563"/>
    <w:rsid w:val="006C61DA"/>
    <w:rsid w:val="007E6F65"/>
    <w:rsid w:val="008359D9"/>
    <w:rsid w:val="00B4001D"/>
    <w:rsid w:val="00BC56DE"/>
    <w:rsid w:val="00CE3377"/>
    <w:rsid w:val="00DA6F21"/>
    <w:rsid w:val="00E6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3211"/>
  <w15:chartTrackingRefBased/>
  <w15:docId w15:val="{C2A268C6-68F2-47D8-8D69-1235278F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5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5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5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5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9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9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9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9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9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9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5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5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5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5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5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59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59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59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5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59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59D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E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Student11</dc:creator>
  <cp:keywords/>
  <dc:description/>
  <cp:lastModifiedBy>Jitka Hatrikova</cp:lastModifiedBy>
  <cp:revision>3</cp:revision>
  <dcterms:created xsi:type="dcterms:W3CDTF">2026-08-31T11:31:00Z</dcterms:created>
  <dcterms:modified xsi:type="dcterms:W3CDTF">2026-08-31T18:34:00Z</dcterms:modified>
</cp:coreProperties>
</file>